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8F46C" w14:textId="011E3118" w:rsidR="00B5434F" w:rsidRPr="00B5434F" w:rsidRDefault="00B5434F" w:rsidP="00B5434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5434F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6234784" wp14:editId="12AB418D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434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Комарова </w:t>
      </w:r>
      <w:proofErr w:type="gramStart"/>
      <w:r w:rsidRPr="00B5434F">
        <w:rPr>
          <w:rFonts w:ascii="Times New Roman" w:eastAsia="Times New Roman" w:hAnsi="Times New Roman" w:cs="Times New Roman"/>
          <w:i/>
          <w:iCs/>
          <w:sz w:val="24"/>
          <w:szCs w:val="24"/>
        </w:rPr>
        <w:t>В.А.</w:t>
      </w:r>
      <w:proofErr w:type="gramEnd"/>
      <w:r w:rsidRPr="00B5434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</w:p>
    <w:p w14:paraId="0175A00A" w14:textId="77777777" w:rsidR="00B5434F" w:rsidRPr="00B5434F" w:rsidRDefault="00B5434F" w:rsidP="00B5434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5434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специалист Консультационного центра </w:t>
      </w:r>
    </w:p>
    <w:p w14:paraId="18895A14" w14:textId="77777777" w:rsidR="00B5434F" w:rsidRPr="00B5434F" w:rsidRDefault="00B5434F" w:rsidP="00B5434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5434F"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«Беренче адымнар»</w:t>
      </w:r>
    </w:p>
    <w:p w14:paraId="68517ED1" w14:textId="77777777" w:rsidR="00B5434F" w:rsidRDefault="00B5434F" w:rsidP="00B543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97AFD32" w14:textId="77777777" w:rsidR="00B5434F" w:rsidRDefault="00B5434F" w:rsidP="00B543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E501A1E" w14:textId="64AF06B4" w:rsidR="00B5434F" w:rsidRDefault="00B5434F" w:rsidP="00B543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</w:p>
    <w:p w14:paraId="0206B829" w14:textId="2EC4B137" w:rsidR="00B5434F" w:rsidRDefault="00B5434F" w:rsidP="00B543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</w:p>
    <w:p w14:paraId="56D3A667" w14:textId="15611518" w:rsidR="00B5434F" w:rsidRPr="00B5434F" w:rsidRDefault="00B5434F" w:rsidP="00B5434F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B5434F">
        <w:rPr>
          <w:rFonts w:ascii="Times New Roman" w:eastAsia="Times New Roman" w:hAnsi="Times New Roman" w:cs="Times New Roman"/>
          <w:b/>
          <w:iCs/>
          <w:sz w:val="24"/>
          <w:szCs w:val="24"/>
        </w:rPr>
        <w:t>Сказкотерапия или первые ненавязчивые уроки жизни</w:t>
      </w:r>
    </w:p>
    <w:p w14:paraId="10A3AF64" w14:textId="77777777" w:rsidR="00B5434F" w:rsidRPr="00B5434F" w:rsidRDefault="00B5434F" w:rsidP="00B543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28C3E01" w14:textId="24EC20C5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Через сказку легче всего донести до ребенка информацию и установки, которые он не всегда воспринимает через обычную речь или наблюдения</w:t>
      </w:r>
      <w:r w:rsidR="00B5434F" w:rsidRPr="00B5434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</w:p>
    <w:p w14:paraId="0933B2CA" w14:textId="7849500A" w:rsidR="00B5434F" w:rsidRDefault="00B5434F" w:rsidP="00B5434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F5E9DC4" w14:textId="538BF3C9" w:rsidR="00601091" w:rsidRDefault="00601091" w:rsidP="00B5434F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Сказка — модель отношений между людьми</w:t>
      </w:r>
    </w:p>
    <w:p w14:paraId="0BD72C64" w14:textId="13C762FF" w:rsidR="00B5434F" w:rsidRPr="00B5434F" w:rsidRDefault="00B5434F" w:rsidP="00B5434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8CEB70B" w14:textId="3DE432B9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 мир сказок ребенок попадает в самом раннем возрасте: уже к 2 годам у детей появляется интерес к сказочным историям. А родители, как правило, готовят ребенка к восприятию сказок с младенчества. Вначале с помощью колыбельных, затем — </w:t>
      </w:r>
      <w:proofErr w:type="spellStart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пестушек</w:t>
      </w:r>
      <w:proofErr w:type="spellEnd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стихов и прибауток. Позднее через первые детские сказки ребенок приобщается к миру художественной литературы. Знакомство со сказкой также помогает ему понять окружающую действительность и взаимоотношения между людьми. Детская сказка — это общение с ребенком </w:t>
      </w:r>
      <w:hyperlink r:id="rId6" w:history="1">
        <w:r w:rsidRPr="00B5434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на понятном ему языке</w:t>
        </w:r>
      </w:hyperlink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первые ненавязчивые уроки жизни.</w:t>
      </w:r>
    </w:p>
    <w:p w14:paraId="0D50FC1D" w14:textId="1D8C8C19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 сказки и сказочника, по словам Корнея Чуковского, — «воспитать в ребенке человечность — эту дивную способность человека волноваться чужим несчастьям, радоваться радостям другого, переживать чужую судьбу, как свою».</w:t>
      </w:r>
    </w:p>
    <w:p w14:paraId="76E49336" w14:textId="33E769C2" w:rsidR="00601091" w:rsidRPr="00B5434F" w:rsidRDefault="000A6B3C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85F24FF" wp14:editId="3852DEF1">
            <wp:simplePos x="0" y="0"/>
            <wp:positionH relativeFrom="column">
              <wp:posOffset>29210</wp:posOffset>
            </wp:positionH>
            <wp:positionV relativeFrom="paragraph">
              <wp:posOffset>64770</wp:posOffset>
            </wp:positionV>
            <wp:extent cx="3181350" cy="2100580"/>
            <wp:effectExtent l="0" t="0" r="0" b="0"/>
            <wp:wrapThrough wrapText="bothSides">
              <wp:wrapPolygon edited="0">
                <wp:start x="0" y="0"/>
                <wp:lineTo x="0" y="21352"/>
                <wp:lineTo x="21471" y="21352"/>
                <wp:lineTo x="2147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0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091"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Любая сказка повествует об отношениях между героями, позволяет понять и усвоить законы жизни наиболее доступным для ребенка путем. Через интересные сказочные образы важная информация усваивается малышом легко и непринужденно. С помощью сказки легче всего объяснить ребенку нравственные понятия, рассказать о добре и зле.</w:t>
      </w:r>
    </w:p>
    <w:p w14:paraId="39F0850A" w14:textId="77777777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отождествляет себя с положительным героем. Таким образом сказка прививает добро. Понятие о добре предстает здесь не в виде свода законов и правил, а в виде образов сильных и храбрых богатырей, рыцарей, принцев, героев-животных, в виде доброй волшебницы или феи, готовой в любой момент прийти на помощь. Поэтому взрослые используют детскую сказку как одно из самых доступных и эффективных средств для развития эмоций и познавательной активности ребенка.</w:t>
      </w:r>
    </w:p>
    <w:p w14:paraId="5B2CA560" w14:textId="77777777" w:rsidR="00B5434F" w:rsidRPr="00B5434F" w:rsidRDefault="00B5434F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AD13E6C" w14:textId="77777777" w:rsidR="00601091" w:rsidRDefault="00601091" w:rsidP="00B5434F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Улучшает взаимопонимание в семье</w:t>
      </w:r>
    </w:p>
    <w:p w14:paraId="28549A50" w14:textId="77777777" w:rsidR="00B5434F" w:rsidRPr="00B5434F" w:rsidRDefault="00B5434F" w:rsidP="00B5434F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0B0CA2D" w14:textId="77777777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Сказка способствует формированию открытых и доверительных отношений между родителями и детьми. Открытая, эффективная коммуникация идет на пользу всем членам семьи. Взрослые становятся более чувствительными и внимательными к нуждам ребенка, активизируют свой творческий потенциал, включают </w:t>
      </w:r>
      <w:hyperlink r:id="rId8" w:history="1">
        <w:r w:rsidRPr="00B5434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воображение и фантазию</w:t>
        </w:r>
      </w:hyperlink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948F565" w14:textId="77777777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Творческая жилка присутствует в каждом из нас, поэтому всегда можно попробовать сочинить сказку для ребенка — или вместе с ним. В такой авторской сказке будет заложена именно та мораль, которую вы хотите донести до своего малыша. Еще увлекательнее будет, если после собственной сказки вместе с ребенком нарисовать, слепить фигурки из пластилина или сделать аппликацию на тему рассказанной истории.</w:t>
      </w:r>
    </w:p>
    <w:p w14:paraId="6EFADD62" w14:textId="77777777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Сказки можно не только читать по книжке, но и рассказывать, и разыгрывать по ним сценки. В таком случае родительский рассказ и действия вызывают у ребенка неподдельный интерес. А еще это полезное и интересное общение.</w:t>
      </w:r>
    </w:p>
    <w:p w14:paraId="290BF390" w14:textId="6BD35103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Рассказывая и показывая малышу простую историю или сказку, мы время от времени смотрим ему в глаза, видим его реакцию на наш рассказ и можем при необходимости сделать паузу, замедлить темп речи, ввести новую интонацию. Кроме того, ребенок видит лицо и эмоции взрослого, отслеживает речь и действия.</w:t>
      </w:r>
    </w:p>
    <w:p w14:paraId="4A8B91A3" w14:textId="40FCBA51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500AE4B" wp14:editId="099B9F56">
                <wp:extent cx="304800" cy="304800"/>
                <wp:effectExtent l="0" t="0" r="0" b="0"/>
                <wp:docPr id="1" name="AutoShape 2" descr="https://06.flat12-dev-server.ru/storage/articles/December2021/7835f9b2-cb55-41d4-a7cc-81e8301996c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0819B2" id="AutoShape 2" o:spid="_x0000_s1026" alt="https://06.flat12-dev-server.ru/storage/articles/December2021/7835f9b2-cb55-41d4-a7cc-81e8301996c1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Y+MOQIAADQEAAAOAAAAZHJzL2Uyb0RvYy54bWysU9tu2zAMfR+wfxD07vjSpE2COkXRosOA&#10;XQp0+wBapi+bLWmUEqf7+lFy2rXb27AXQyTlw8PDo8ur4ziIA5LrjS5lvsikQK1M3eu2lF+/3CVr&#10;KZwHXcNgNJbyEZ282r19cznZLRamM0ONJBhEu+1kS9l5b7dp6lSHI7iFsai52BgawXNIbVoTTIw+&#10;DmmRZefpZKi2ZBQ6x9nbuSh3Eb9pUPnPTePQi6GUzM3HL8VvFb7p7hK2LYHtenWiAf/AYoRec9Nn&#10;qFvwIPbU/wU19oqMM41fKDOmpml6hXEGnibP/pjmoQOLcRYWx9lnmdz/g1WfDvck+pp3J4WGkVd0&#10;vfcmdhaFFDU6xXKFtTjeS3a+aAbweZHUeEgcEq9+QfvUeUPQYgrkezWgS29R4VghFVmRpxfrs1Wz&#10;qYpEVatVsszrZQIXSiXrHNdnWb7ZnKt88c1iG9YxcSNm9WDvKQjq7AejvjuhzU0HusVrZ3mpM92n&#10;FJGZOoSadckDRPoKIwSO0UQ1fTQ1Dwg8YFzWsaEx9OA1iGP0xOOzJ/DoheLkWbZcZ+wcxaXTOXSA&#10;7dPPlpx/h2YU4VBKYnYRHA4fnJ+vPl0JvbS564eB87Ad9KsEY4ZMJB/4zlJUpn5k7mRm67LefOgM&#10;/ZRiYtuW0v3YA6EUw3vN82/y5TL4PAbL1UXBAb2sVC8roBVDldJLMR9v/Pw29pb6tosyzxyDKZo+&#10;zhP0nFmdyLI1oyKnZxS8/zKOt34/9t0v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Bhj4w5AgAANAQAAA4AAAAAAAAAAAAAAAAA&#10;LgIAAGRycy9lMm9Eb2MueG1sUEsBAi0AFAAGAAgAAAAhAEyg6SzYAAAAAwEAAA8AAAAAAAAAAAAA&#10;AAAAkwQAAGRycy9kb3ducmV2LnhtbFBLBQYAAAAABAAEAPMAAACYBQAAAAA=&#10;" filled="f" stroked="f">
                <o:lock v:ext="edit" aspectratio="t"/>
                <w10:anchorlock/>
              </v:rect>
            </w:pict>
          </mc:Fallback>
        </mc:AlternateContent>
      </w:r>
    </w:p>
    <w:p w14:paraId="675EE823" w14:textId="1276BCB2" w:rsidR="00601091" w:rsidRDefault="00601091" w:rsidP="00B5434F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каждого возраста свои сказки</w:t>
      </w:r>
    </w:p>
    <w:p w14:paraId="3EFC8352" w14:textId="7D7A6F4B" w:rsidR="00B5434F" w:rsidRPr="00B5434F" w:rsidRDefault="00B5434F" w:rsidP="00B5434F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846BD3F" w14:textId="3AAC1FD3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  <w:t>2–3 года</w:t>
      </w:r>
    </w:p>
    <w:p w14:paraId="4CD71FA2" w14:textId="15FB307A" w:rsidR="00601091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 этом этапе малыши впервые отлучаются от родителей, идут в детский сад. В этом возрасте сказка поможет избавиться от страхов и тревог, снять эмоциональное напряжение, улучшить сон гиперактивного ребенка.</w:t>
      </w:r>
    </w:p>
    <w:p w14:paraId="73E56C87" w14:textId="3691936D" w:rsidR="00B5434F" w:rsidRPr="00B5434F" w:rsidRDefault="00B5434F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3817FB6" w14:textId="6AC4969D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  <w:t>3–4 года</w:t>
      </w:r>
    </w:p>
    <w:p w14:paraId="5A0D4EF2" w14:textId="6B56542D" w:rsidR="00601091" w:rsidRDefault="000A6B3C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7862E05" wp14:editId="1B521225">
            <wp:simplePos x="0" y="0"/>
            <wp:positionH relativeFrom="column">
              <wp:posOffset>3467735</wp:posOffset>
            </wp:positionH>
            <wp:positionV relativeFrom="paragraph">
              <wp:posOffset>605155</wp:posOffset>
            </wp:positionV>
            <wp:extent cx="2628900" cy="2172970"/>
            <wp:effectExtent l="0" t="0" r="0" b="0"/>
            <wp:wrapThrough wrapText="bothSides">
              <wp:wrapPolygon edited="0">
                <wp:start x="0" y="0"/>
                <wp:lineTo x="0" y="21398"/>
                <wp:lineTo x="21443" y="21398"/>
                <wp:lineTo x="21443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72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091"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этом возрасте ребенок начинает чувствовать себя личностью, это время кризисов, капризов и страхов. Важным навыком становится выстраивание диалога. Дети этой возрастной группы зачастую ассоциируют себя с животными, поэтому сказки про зверей будут наиболее интересны. Не менее увлекательными станут и сказки с участием волшебников, фей и принцесс.</w:t>
      </w:r>
    </w:p>
    <w:p w14:paraId="4B9A6DFC" w14:textId="77777777" w:rsidR="00B5434F" w:rsidRPr="00B5434F" w:rsidRDefault="00B5434F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E7A2EBD" w14:textId="77777777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  <w:t>5–6 лет</w:t>
      </w:r>
    </w:p>
    <w:p w14:paraId="306012D4" w14:textId="69787964" w:rsidR="00601091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этот период проявляются первые комплексы, неуверенность в себе, поэтому волшебные истории о трансформациях и перевоплощениях вызовут у ребенка восторг, а взрослому помогут скорректировать его поведение.</w:t>
      </w:r>
    </w:p>
    <w:p w14:paraId="70BF26C1" w14:textId="7A9CCA71" w:rsidR="00B5434F" w:rsidRPr="00B5434F" w:rsidRDefault="00B5434F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03EAED9" w14:textId="0503BB14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  <w:t>6–10 лет</w:t>
      </w:r>
    </w:p>
    <w:p w14:paraId="2FC6BB09" w14:textId="339345F2" w:rsidR="00601091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 детьми </w:t>
      </w:r>
      <w:hyperlink r:id="rId10" w:history="1">
        <w:r w:rsidRPr="00B5434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открывается новый мир</w:t>
        </w:r>
      </w:hyperlink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школа, поэтому важно помочь ребенку пройти эту адаптацию максимально комфортно, научить ставить первые цели. В этом могут помочь современные авторские сказки.</w:t>
      </w:r>
    </w:p>
    <w:p w14:paraId="76021A03" w14:textId="77777777" w:rsidR="00B5434F" w:rsidRPr="00B5434F" w:rsidRDefault="00B5434F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9ACEBD0" w14:textId="05F777BF" w:rsidR="00601091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Сказки во все времена помогали детям отправиться в невероятное путешествие, поверить в себя, учили мыслить позитивно. Вовремя рассказанная сказка может помочь ребенку справиться с серьезной проблемой. Поэтому важно быть внимательными к детским переживаниям и сделать чтение сказок доброй семейной традицией.</w:t>
      </w:r>
    </w:p>
    <w:p w14:paraId="09DF54D2" w14:textId="24962C83" w:rsidR="00B5434F" w:rsidRPr="00B5434F" w:rsidRDefault="00B5434F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7C5AFFD" w14:textId="77777777" w:rsidR="00601091" w:rsidRDefault="00601091" w:rsidP="00B5434F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«Маленький ежик»: пример авторской сказки</w:t>
      </w:r>
    </w:p>
    <w:p w14:paraId="55FD637C" w14:textId="77777777" w:rsidR="00B5434F" w:rsidRPr="00B5434F" w:rsidRDefault="00B5434F" w:rsidP="00B5434F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4DE7F6F" w14:textId="6818B0F6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Ау-ау — всех на сказочку зову!</w:t>
      </w:r>
    </w:p>
    <w:p w14:paraId="16CBBB0A" w14:textId="77777777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Тили-дон, тили-дон,</w:t>
      </w:r>
    </w:p>
    <w:p w14:paraId="20D32FE6" w14:textId="77777777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 нам приходит сказка в дом.</w:t>
      </w:r>
    </w:p>
    <w:p w14:paraId="60E1460C" w14:textId="3D4B486B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Облачко поднимается,</w:t>
      </w:r>
    </w:p>
    <w:p w14:paraId="3D491CBE" w14:textId="717C5FB7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Сказка начинается!</w:t>
      </w:r>
    </w:p>
    <w:p w14:paraId="38E06B75" w14:textId="4B11221B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одном сказочном лесу жил да был маленький ежик. У ежика был уютный маленький домик. Однажды ежик пошел гулять. Шел он, шел и увидел маленький желтый листик. Ежик решил отнести листик домой.</w:t>
      </w:r>
    </w:p>
    <w:p w14:paraId="14873775" w14:textId="77777777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Pr="00B5434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Нараспев</w:t>
      </w: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Маленький ежик, четверо ножек, на спине листок несет, песенку поет: «</w:t>
      </w:r>
      <w:proofErr w:type="spellStart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Фух</w:t>
      </w:r>
      <w:proofErr w:type="spellEnd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ты, </w:t>
      </w:r>
      <w:proofErr w:type="spellStart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фух</w:t>
      </w:r>
      <w:proofErr w:type="spellEnd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ты, </w:t>
      </w:r>
      <w:proofErr w:type="spellStart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фух</w:t>
      </w:r>
      <w:proofErr w:type="spellEnd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ты, фу, на спине листок несу, самый сильный я в лесу и боюсь одну лису. </w:t>
      </w:r>
      <w:proofErr w:type="spellStart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Фух</w:t>
      </w:r>
      <w:proofErr w:type="spellEnd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ты фу».</w:t>
      </w:r>
    </w:p>
    <w:p w14:paraId="22672FB7" w14:textId="77777777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Принес листочек в домик и пошел дальше гулять. Шел он, шел и увидел хорошенький вкусненький грибочек. Ежик решил отнести грибочек домой.</w:t>
      </w:r>
    </w:p>
    <w:p w14:paraId="6B9E3966" w14:textId="77777777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(</w:t>
      </w:r>
      <w:r w:rsidRPr="00B5434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Нараспев</w:t>
      </w: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Маленький ежик, четверо ножек, на спине грибок несет, песенку поет: «</w:t>
      </w:r>
      <w:proofErr w:type="spellStart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Фух</w:t>
      </w:r>
      <w:proofErr w:type="spellEnd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ты, </w:t>
      </w:r>
      <w:proofErr w:type="spellStart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фух</w:t>
      </w:r>
      <w:proofErr w:type="spellEnd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ты, </w:t>
      </w:r>
      <w:proofErr w:type="spellStart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фух</w:t>
      </w:r>
      <w:proofErr w:type="spellEnd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ты, фу, на спине грибок несу, самый сильный я в лесу и боюсь одну лису. </w:t>
      </w:r>
      <w:proofErr w:type="spellStart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Фух</w:t>
      </w:r>
      <w:proofErr w:type="spellEnd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ты фу».</w:t>
      </w:r>
    </w:p>
    <w:p w14:paraId="300CE78E" w14:textId="77777777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Ежик принес гриб к домику, и вдруг появляется лиса-краса. Ежик стал храбрым и говорит лисе: «Я колючий серый еж, от меня ты не уйдешь, у меня колючки, как иголки на елке!»</w:t>
      </w:r>
    </w:p>
    <w:p w14:paraId="7A1C02D5" w14:textId="77777777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Положил лису к себе на спину и понес ее в лес, подальше от своего домика.</w:t>
      </w:r>
    </w:p>
    <w:p w14:paraId="1FA593D3" w14:textId="77777777" w:rsidR="00601091" w:rsidRPr="00B5434F" w:rsidRDefault="00601091" w:rsidP="00B54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Pr="00B5434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Нараспев</w:t>
      </w:r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«</w:t>
      </w:r>
      <w:proofErr w:type="spellStart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Фух</w:t>
      </w:r>
      <w:proofErr w:type="spellEnd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ты, </w:t>
      </w:r>
      <w:proofErr w:type="spellStart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фух</w:t>
      </w:r>
      <w:proofErr w:type="spellEnd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ты, </w:t>
      </w:r>
      <w:proofErr w:type="spellStart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фух</w:t>
      </w:r>
      <w:proofErr w:type="spellEnd"/>
      <w:r w:rsidRPr="00B543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ты фу, на спине лису несу, самый сильный я в лесу — не боюсь теперь лису!»</w:t>
      </w:r>
    </w:p>
    <w:p w14:paraId="2E24D59A" w14:textId="77777777" w:rsidR="00516D21" w:rsidRPr="00B5434F" w:rsidRDefault="000A6B3C" w:rsidP="00B543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16D21" w:rsidRPr="00B5434F" w:rsidSect="00B5434F">
      <w:pgSz w:w="11906" w:h="16838"/>
      <w:pgMar w:top="1060" w:right="697" w:bottom="27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878"/>
    <w:rsid w:val="000A6B3C"/>
    <w:rsid w:val="00601091"/>
    <w:rsid w:val="007C408F"/>
    <w:rsid w:val="008E21AE"/>
    <w:rsid w:val="00B5434F"/>
    <w:rsid w:val="00F5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0C90709"/>
  <w15:chartTrackingRefBased/>
  <w15:docId w15:val="{85E4F456-C892-4F1F-85F9-BDEA03D8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89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idamjr3akke.xn--p1ai/articles/9-idej-dlya-razvitiya-kreativnosti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idamjr3akke.xn--p1ai/articles/skazki-dlya-razvitiya-rechi" TargetMode="External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hyperlink" Target="https://xn--80aidamjr3akke.xn--p1ai/articles/pervye-nedeli-v-shkole-na-chto-obratit-vnimanie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895</Words>
  <Characters>5107</Characters>
  <Application>Microsoft Office Word</Application>
  <DocSecurity>0</DocSecurity>
  <Lines>42</Lines>
  <Paragraphs>11</Paragraphs>
  <ScaleCrop>false</ScaleCrop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youngsanya66@outlook.com</dc:creator>
  <cp:keywords/>
  <dc:description/>
  <cp:lastModifiedBy>Elvira Diyarova</cp:lastModifiedBy>
  <cp:revision>4</cp:revision>
  <dcterms:created xsi:type="dcterms:W3CDTF">2022-08-09T10:16:00Z</dcterms:created>
  <dcterms:modified xsi:type="dcterms:W3CDTF">2022-08-11T12:04:00Z</dcterms:modified>
</cp:coreProperties>
</file>